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D" w:rsidRPr="00E62C69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</w:pPr>
      <w:r w:rsidRPr="00E62C69">
        <w:rPr>
          <w:rFonts w:asciiTheme="majorHAnsi" w:eastAsia="Times New Roman" w:hAnsiTheme="majorHAnsi" w:cs="Times New Roman"/>
          <w:b/>
          <w:bCs/>
          <w:color w:val="000000" w:themeColor="text1"/>
          <w:sz w:val="48"/>
          <w:szCs w:val="48"/>
        </w:rPr>
        <w:t>Размер родительской платы </w:t>
      </w:r>
    </w:p>
    <w:p w:rsidR="00FA4C4D" w:rsidRPr="00E62C69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</w:pPr>
      <w:r w:rsidRPr="00E62C69"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  <w:t> </w:t>
      </w:r>
    </w:p>
    <w:p w:rsidR="00FA4C4D" w:rsidRPr="00BF2F82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</w:pPr>
      <w:r w:rsidRPr="00BF2F82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  <w:t xml:space="preserve">Размер родительской платы за присмотр и уход за ребенком в ДОУ устанавливает Учредитель ДОУ - Администрация </w:t>
      </w:r>
      <w:proofErr w:type="spellStart"/>
      <w:r w:rsidRPr="00BF2F82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  <w:t>Суражского</w:t>
      </w:r>
      <w:proofErr w:type="spellEnd"/>
      <w:r w:rsidRPr="00BF2F82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  <w:t xml:space="preserve"> района Брянской области.</w:t>
      </w:r>
    </w:p>
    <w:p w:rsidR="00FA4C4D" w:rsidRPr="00BF2F82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</w:rPr>
      </w:pPr>
      <w:r w:rsidRPr="00BF2F82">
        <w:rPr>
          <w:rFonts w:asciiTheme="majorHAnsi" w:eastAsia="Times New Roman" w:hAnsiTheme="majorHAnsi" w:cs="Times New Roman"/>
          <w:color w:val="000000" w:themeColor="text1"/>
          <w:sz w:val="36"/>
          <w:szCs w:val="36"/>
        </w:rPr>
        <w:t> </w:t>
      </w:r>
    </w:p>
    <w:p w:rsidR="00FA4C4D" w:rsidRPr="00BF2F82" w:rsidRDefault="00FA4C4D" w:rsidP="00E62C69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</w:rPr>
      </w:pPr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П</w:t>
      </w:r>
      <w:r w:rsid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остановление</w:t>
      </w:r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 от 27 марта 2015 г. № 261</w:t>
      </w:r>
    </w:p>
    <w:p w:rsidR="00FA4C4D" w:rsidRPr="00BF2F82" w:rsidRDefault="00FA4C4D" w:rsidP="006A5AF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</w:rPr>
      </w:pPr>
      <w:r w:rsidRPr="00BF2F82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36"/>
          <w:szCs w:val="36"/>
        </w:rPr>
        <w:t xml:space="preserve">"О  порядке взимания и использования родительской платы за присмотр и уход за детьми, осваивающими образовательные программы в муниципальных бюджетных дошкольных образовательных организациях </w:t>
      </w:r>
      <w:proofErr w:type="spellStart"/>
      <w:r w:rsidRPr="00BF2F82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36"/>
          <w:szCs w:val="36"/>
        </w:rPr>
        <w:t>Суражского</w:t>
      </w:r>
      <w:proofErr w:type="spellEnd"/>
      <w:r w:rsidRPr="00BF2F82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36"/>
          <w:szCs w:val="36"/>
        </w:rPr>
        <w:t xml:space="preserve"> района"</w:t>
      </w:r>
    </w:p>
    <w:p w:rsidR="00FA4C4D" w:rsidRPr="00BF2F82" w:rsidRDefault="00764E29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val="en-US"/>
        </w:rPr>
      </w:pPr>
      <w:hyperlink r:id="rId4" w:history="1">
        <w:r w:rsidR="00FA4C4D" w:rsidRPr="00BF2F82">
          <w:rPr>
            <w:rFonts w:asciiTheme="majorHAnsi" w:eastAsia="Times New Roman" w:hAnsiTheme="majorHAnsi" w:cs="Times New Roman"/>
            <w:color w:val="000000" w:themeColor="text1"/>
            <w:sz w:val="36"/>
            <w:szCs w:val="36"/>
            <w:u w:val="single"/>
            <w:lang w:val="en-US"/>
          </w:rPr>
          <w:t>/</w:t>
        </w:r>
        <w:proofErr w:type="spellStart"/>
        <w:r w:rsidR="00FA4C4D" w:rsidRPr="00BF2F82">
          <w:rPr>
            <w:rFonts w:asciiTheme="majorHAnsi" w:eastAsia="Times New Roman" w:hAnsiTheme="majorHAnsi" w:cs="Times New Roman"/>
            <w:color w:val="000000" w:themeColor="text1"/>
            <w:sz w:val="36"/>
            <w:szCs w:val="36"/>
            <w:u w:val="single"/>
            <w:lang w:val="en-US"/>
          </w:rPr>
          <w:t>Priemnaja</w:t>
        </w:r>
        <w:proofErr w:type="spellEnd"/>
        <w:r w:rsidR="00FA4C4D" w:rsidRPr="00BF2F82">
          <w:rPr>
            <w:rFonts w:asciiTheme="majorHAnsi" w:eastAsia="Times New Roman" w:hAnsiTheme="majorHAnsi" w:cs="Times New Roman"/>
            <w:color w:val="000000" w:themeColor="text1"/>
            <w:sz w:val="36"/>
            <w:szCs w:val="36"/>
            <w:u w:val="single"/>
            <w:lang w:val="en-US"/>
          </w:rPr>
          <w:t>/postan_admin_po_ustan_oplaty_za_pitanie.pdf</w:t>
        </w:r>
      </w:hyperlink>
      <w:r w:rsidR="00FA4C4D" w:rsidRPr="00BF2F82"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val="en-US"/>
        </w:rPr>
        <w:t> </w:t>
      </w:r>
    </w:p>
    <w:p w:rsidR="00FA4C4D" w:rsidRPr="00BF2F82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val="en-US"/>
        </w:rPr>
      </w:pPr>
      <w:r w:rsidRPr="00BF2F82"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val="en-US"/>
        </w:rPr>
        <w:t> </w:t>
      </w:r>
    </w:p>
    <w:p w:rsidR="00FA4C4D" w:rsidRPr="00BF2F82" w:rsidRDefault="00FA4C4D" w:rsidP="00FA4C4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val="en-US"/>
        </w:rPr>
      </w:pPr>
    </w:p>
    <w:p w:rsidR="006A5AF0" w:rsidRPr="00BF2F82" w:rsidRDefault="00FA4C4D" w:rsidP="006A5A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</w:pPr>
      <w:proofErr w:type="gramStart"/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Согласно  Постановления</w:t>
      </w:r>
      <w:proofErr w:type="gramEnd"/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 xml:space="preserve"> администрации</w:t>
      </w:r>
      <w:r w:rsidRPr="00BF2F82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Суражского</w:t>
      </w:r>
      <w:proofErr w:type="spellEnd"/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 xml:space="preserve"> района</w:t>
      </w:r>
      <w:r w:rsidRPr="00BF2F82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  <w:t xml:space="preserve"> </w:t>
      </w:r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 xml:space="preserve">от 27 марта 2015 г. № 261 установлены следующие льготы </w:t>
      </w:r>
    </w:p>
    <w:p w:rsidR="00FA4C4D" w:rsidRPr="00BF2F82" w:rsidRDefault="00FA4C4D" w:rsidP="006A5A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</w:rPr>
      </w:pPr>
      <w:r w:rsidRPr="00BF2F82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</w:rPr>
        <w:t>по оплате за присмотр и уход за ребенком в ДОУ</w:t>
      </w:r>
    </w:p>
    <w:p w:rsidR="00FA4C4D" w:rsidRPr="00E62C69" w:rsidRDefault="00FA4C4D" w:rsidP="006A5AF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</w:pPr>
      <w:r w:rsidRPr="00E62C69"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  <w:t> </w:t>
      </w:r>
    </w:p>
    <w:p w:rsidR="00FA4C4D" w:rsidRPr="00CF69B5" w:rsidRDefault="00FA4C4D" w:rsidP="00FA4C4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</w:pPr>
      <w:r w:rsidRPr="00CF69B5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>1. Родительская плата не взимается с родителей (законных представителей):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 дети – инвалиды (при предоставлении справки установленного образца, подтверждающей факт установления инвалидности, выданной государственным учреждением медико-социальной экспертизы)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-дети - сироты и дети, оставшиеся без попечения родителей (при предоставлении справки установленного образца о статусе сироты, или документа органов местного самоуправления (приказ, распоряжение, постановление), подтверждающее назначение законного представителя несовершеннолетнего, оставшегося без родительского попечения.),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-дети с туберкулезной интоксикацией, обучающиеся в образовательных организациях, реализующих образовательные программы дошкольного образования. (При предоставлении справки установленного образца, выданной противотуберкулёзным кабинетом)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lastRenderedPageBreak/>
        <w:t>-дети, где оба родителя инвалиды 1 или 2 группы. ( При предоставлении справки установленного образца, подтверждающей факт установления инвалидности)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-дети, где один из родителей инвалид войны </w:t>
      </w:r>
      <w:proofErr w:type="gramStart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( </w:t>
      </w:r>
      <w:proofErr w:type="gramEnd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при предоставлении справки из военкомата, что гражданин являлся участником боевых действий)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-дети, если по заключению медицинских учреждений выявлены недостатки физического и психического развития (при предоставлении справки установленного образца)</w:t>
      </w:r>
    </w:p>
    <w:p w:rsidR="00FA4C4D" w:rsidRPr="00CF69B5" w:rsidRDefault="00FA4C4D" w:rsidP="00FA4C4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</w:pPr>
      <w:r w:rsidRPr="00CF69B5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>2. Установлена льгота по оплате за содержание в дошкольной образовательной организации в размере 50% следующим категориям граждан: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- в семье трое и более несовершеннолетних детей (многодетные семьи) (при предоставлении справки из ГБУ КЦСОН </w:t>
      </w:r>
      <w:proofErr w:type="spellStart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Суражского</w:t>
      </w:r>
      <w:proofErr w:type="spellEnd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 района, что семья является многодетной)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-один из родителей является инвалидом 1 или 2 группы. ( При предоставлении справки установленного образца, подтверждающей факт установления инвалидности)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 одинокие матери, которые воспитывались в детском доме. (При предоставлении справки установленного образца, подтверждающей факт воспитания в детском доме)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- участники ликвидации последствий аварии нам </w:t>
      </w:r>
      <w:proofErr w:type="spellStart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Чернобольской</w:t>
      </w:r>
      <w:proofErr w:type="spellEnd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 АЭС (при предоставлении копии удостоверения участника ликвидации последствий аварии на Чернобыльской АЭС.</w:t>
      </w:r>
      <w:proofErr w:type="gramEnd"/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 военнослужащим, проходящим военную службу по призыву (при предоставлении справки из военкомата о прохождении родителем (законным представителем</w:t>
      </w:r>
      <w:proofErr w:type="gramStart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 )</w:t>
      </w:r>
      <w:proofErr w:type="gramEnd"/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 xml:space="preserve"> военной службы по призыву.</w:t>
      </w:r>
    </w:p>
    <w:p w:rsidR="00FA4C4D" w:rsidRPr="00E62C69" w:rsidRDefault="00FA4C4D" w:rsidP="00F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62C69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- сотрудникам детского сада (при предоставлении копии трудовой книжки).</w:t>
      </w:r>
    </w:p>
    <w:p w:rsidR="00CB7F86" w:rsidRPr="00E62C69" w:rsidRDefault="00CB7F86">
      <w:pPr>
        <w:rPr>
          <w:rFonts w:ascii="Times New Roman" w:hAnsi="Times New Roman" w:cs="Times New Roman"/>
          <w:color w:val="000000" w:themeColor="text1"/>
        </w:rPr>
      </w:pPr>
    </w:p>
    <w:sectPr w:rsidR="00CB7F86" w:rsidRPr="00E62C69" w:rsidSect="006A5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C4D"/>
    <w:rsid w:val="001557EB"/>
    <w:rsid w:val="002F1C2A"/>
    <w:rsid w:val="006A5AF0"/>
    <w:rsid w:val="00764E29"/>
    <w:rsid w:val="00BF2F82"/>
    <w:rsid w:val="00CB7F86"/>
    <w:rsid w:val="00CF69B5"/>
    <w:rsid w:val="00E62C69"/>
    <w:rsid w:val="00FA4C4D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C4D"/>
    <w:rPr>
      <w:color w:val="DC3700"/>
      <w:u w:val="single"/>
    </w:rPr>
  </w:style>
  <w:style w:type="paragraph" w:styleId="a4">
    <w:name w:val="Normal (Web)"/>
    <w:basedOn w:val="a"/>
    <w:uiPriority w:val="99"/>
    <w:semiHidden/>
    <w:unhideWhenUsed/>
    <w:rsid w:val="00F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4C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elkasurazh19.ucoz.ru/Priemnaja/postan_admin_po_ustan_oplaty_za_pit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2017-05-10T12:33:00Z</dcterms:created>
  <dcterms:modified xsi:type="dcterms:W3CDTF">2017-05-11T13:52:00Z</dcterms:modified>
</cp:coreProperties>
</file>